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6A" w:rsidRDefault="0054706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4706A" w:rsidRDefault="0054706A">
      <w:pPr>
        <w:pStyle w:val="ConsPlusNormal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70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706A" w:rsidRDefault="0054706A"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10.02.2021.</w:t>
            </w:r>
          </w:p>
        </w:tc>
      </w:tr>
    </w:tbl>
    <w:p w:rsidR="0054706A" w:rsidRDefault="0054706A">
      <w:pPr>
        <w:pStyle w:val="ConsPlusNonformat"/>
        <w:spacing w:before="260"/>
        <w:jc w:val="both"/>
      </w:pPr>
      <w:r>
        <w:t xml:space="preserve">                                                   Директору (руководителю)</w:t>
      </w:r>
    </w:p>
    <w:p w:rsidR="0054706A" w:rsidRDefault="0054706A">
      <w:pPr>
        <w:pStyle w:val="ConsPlusNonformat"/>
        <w:jc w:val="both"/>
      </w:pPr>
      <w:r>
        <w:t xml:space="preserve">                                  ___________ "___________________________"</w:t>
      </w:r>
    </w:p>
    <w:p w:rsidR="0054706A" w:rsidRDefault="0054706A">
      <w:pPr>
        <w:pStyle w:val="ConsPlusNonformat"/>
        <w:jc w:val="both"/>
      </w:pPr>
      <w:r>
        <w:t xml:space="preserve">                                       (образовательная организация)</w:t>
      </w:r>
    </w:p>
    <w:p w:rsidR="0054706A" w:rsidRDefault="0054706A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4706A" w:rsidRDefault="0054706A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54706A" w:rsidRDefault="0054706A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54706A" w:rsidRDefault="0054706A">
      <w:pPr>
        <w:pStyle w:val="ConsPlusNonformat"/>
        <w:jc w:val="both"/>
      </w:pPr>
    </w:p>
    <w:p w:rsidR="0054706A" w:rsidRDefault="0054706A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54706A" w:rsidRDefault="0054706A">
      <w:pPr>
        <w:pStyle w:val="ConsPlusNonformat"/>
        <w:jc w:val="both"/>
      </w:pPr>
      <w:r>
        <w:t xml:space="preserve">                                         (Ф.И.О. родителя/представителя)</w:t>
      </w:r>
    </w:p>
    <w:p w:rsidR="0054706A" w:rsidRDefault="0054706A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4706A" w:rsidRDefault="0054706A">
      <w:pPr>
        <w:pStyle w:val="ConsPlusNonformat"/>
        <w:jc w:val="both"/>
      </w:pPr>
      <w:r>
        <w:t xml:space="preserve">                                  телефон ___________, факс: _____________,</w:t>
      </w:r>
    </w:p>
    <w:p w:rsidR="0054706A" w:rsidRDefault="0054706A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jc w:val="center"/>
      </w:pPr>
      <w:r>
        <w:t xml:space="preserve">Заявление </w:t>
      </w:r>
      <w:hyperlink w:anchor="P44" w:history="1">
        <w:r>
          <w:rPr>
            <w:color w:val="0000FF"/>
          </w:rPr>
          <w:t>&lt;1&gt;</w:t>
        </w:r>
      </w:hyperlink>
    </w:p>
    <w:p w:rsidR="0054706A" w:rsidRDefault="0054706A">
      <w:pPr>
        <w:pStyle w:val="ConsPlusNormal"/>
        <w:jc w:val="center"/>
      </w:pPr>
      <w:r>
        <w:t>о приеме ребенка в организацию, осуществляющую</w:t>
      </w:r>
    </w:p>
    <w:p w:rsidR="0054706A" w:rsidRDefault="0054706A">
      <w:pPr>
        <w:pStyle w:val="ConsPlusNormal"/>
        <w:jc w:val="center"/>
      </w:pPr>
      <w:r>
        <w:t>образовательную деятельность (ОООД),</w:t>
      </w:r>
    </w:p>
    <w:p w:rsidR="0054706A" w:rsidRDefault="0054706A">
      <w:pPr>
        <w:pStyle w:val="ConsPlusNormal"/>
        <w:jc w:val="center"/>
      </w:pPr>
      <w:r>
        <w:t>на обучение по образовательным</w:t>
      </w:r>
    </w:p>
    <w:p w:rsidR="0054706A" w:rsidRDefault="0054706A">
      <w:pPr>
        <w:pStyle w:val="ConsPlusNormal"/>
        <w:jc w:val="center"/>
      </w:pPr>
      <w:r>
        <w:t>программам начального (основного, среднего)</w:t>
      </w:r>
    </w:p>
    <w:p w:rsidR="0054706A" w:rsidRDefault="0054706A">
      <w:pPr>
        <w:pStyle w:val="ConsPlusNormal"/>
        <w:jc w:val="center"/>
      </w:pPr>
      <w:r>
        <w:t>общего образования</w:t>
      </w: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ind w:firstLine="540"/>
        <w:jc w:val="both"/>
      </w:pPr>
      <w:r>
        <w:t>Заявитель является родителем (законным представителем) _______________ (Ф.И.О. ребенка), "___"_____ ____ года рождения, проживающего по адресу: ___________________, что подтверждается ___________________________________.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22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02.09.2020 N 458, заявитель просит принять ________________________________ (Ф.И.О. ребенка) в первый (второй и т.д.) класс ___________ "_____________________".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С уставом ______________"_______________",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 ____________________ (подпись).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При подаче настоящего заявления предъявлены: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1. Оригинал документа, удостоверяющего личность родителя (законного представителя).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lastRenderedPageBreak/>
        <w:t>2. Для детей, проживающих на закрепленной территории, при зачислении ребенка в первый класс: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3. Для детей, не проживающих на закрепленной территории: Свидетельство о рождении ребенка.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4. Для детей, являющихся иностранными гражданами или лицами без гражданства: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5. Документ о наличии права внеочередного, первоочередного или преимущественного приема (при наличии).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6. Документ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7. Согласие родителя(ей) (законного(</w:t>
      </w:r>
      <w:proofErr w:type="spellStart"/>
      <w:r>
        <w:t>ых</w:t>
      </w:r>
      <w:proofErr w:type="spellEnd"/>
      <w: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8. Другие документы, представленные по усмотрению родителей (законных представителей).</w:t>
      </w: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ind w:firstLine="540"/>
        <w:jc w:val="both"/>
      </w:pPr>
      <w:r>
        <w:t xml:space="preserve">"___"__________ ____ г. </w:t>
      </w:r>
      <w:hyperlink w:anchor="P49" w:history="1">
        <w:r>
          <w:rPr>
            <w:color w:val="0000FF"/>
          </w:rPr>
          <w:t>&lt;2&gt;</w:t>
        </w:r>
      </w:hyperlink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ind w:firstLine="540"/>
        <w:jc w:val="both"/>
      </w:pPr>
      <w:r>
        <w:t>_________________ (подпись) / _________________ (Ф.И.О.)</w:t>
      </w: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ind w:firstLine="540"/>
        <w:jc w:val="both"/>
      </w:pPr>
      <w:r>
        <w:t>--------------------------------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4706A" w:rsidRDefault="0054706A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&lt;1&gt; Согласно </w:t>
      </w:r>
      <w:hyperlink r:id="rId6" w:history="1">
        <w:r>
          <w:rPr>
            <w:color w:val="0000FF"/>
          </w:rPr>
          <w:t>п. 23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02.09.2020 N 458, заявление о приеме на обучение и документы для приема на обучение, указанные в </w:t>
      </w:r>
      <w:hyperlink r:id="rId7" w:history="1">
        <w:r>
          <w:rPr>
            <w:color w:val="0000FF"/>
          </w:rPr>
          <w:t>п. 26</w:t>
        </w:r>
      </w:hyperlink>
      <w:r>
        <w:t xml:space="preserve"> Порядка, подаются одним из следующих способов: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</w:t>
      </w:r>
      <w:r>
        <w:lastRenderedPageBreak/>
        <w:t>Федерации (при наличии).</w:t>
      </w:r>
    </w:p>
    <w:p w:rsidR="0054706A" w:rsidRDefault="0054706A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&lt;2&gt; В соответствии с </w:t>
      </w:r>
      <w:hyperlink r:id="rId8" w:history="1">
        <w:r>
          <w:rPr>
            <w:color w:val="0000FF"/>
          </w:rPr>
          <w:t>п. 17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02.09.2020 N 458, прием заявлений о приеме на обучение в первый класс для детей, указанных в </w:t>
      </w:r>
      <w:hyperlink r:id="rId9" w:history="1">
        <w:r>
          <w:rPr>
            <w:color w:val="0000FF"/>
          </w:rPr>
          <w:t>п. п. 9</w:t>
        </w:r>
      </w:hyperlink>
      <w:r>
        <w:t xml:space="preserve">, </w:t>
      </w:r>
      <w:hyperlink r:id="rId10" w:history="1">
        <w:r>
          <w:rPr>
            <w:color w:val="0000FF"/>
          </w:rPr>
          <w:t>10</w:t>
        </w:r>
      </w:hyperlink>
      <w:r>
        <w:t xml:space="preserve"> и </w:t>
      </w:r>
      <w:hyperlink r:id="rId11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4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настоящего пункта</w:t>
        </w:r>
      </w:hyperlink>
      <w:r>
        <w:t>, в течение трех рабочих дней после завершения приема заявлений о приеме на обучение в первый класс.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4706A" w:rsidRDefault="0054706A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r:id="rId12" w:history="1">
        <w:r>
          <w:rPr>
            <w:color w:val="0000FF"/>
          </w:rPr>
          <w:t>п. п. 9</w:t>
        </w:r>
      </w:hyperlink>
      <w:r>
        <w:t xml:space="preserve">, </w:t>
      </w:r>
      <w:hyperlink r:id="rId13" w:history="1">
        <w:r>
          <w:rPr>
            <w:color w:val="0000FF"/>
          </w:rPr>
          <w:t>10</w:t>
        </w:r>
      </w:hyperlink>
      <w:r>
        <w:t xml:space="preserve"> и </w:t>
      </w:r>
      <w:hyperlink r:id="rId14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ind w:firstLine="540"/>
        <w:jc w:val="both"/>
      </w:pPr>
    </w:p>
    <w:p w:rsidR="0054706A" w:rsidRDefault="005470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4288" w:rsidRDefault="00C94288">
      <w:bookmarkStart w:id="2" w:name="_GoBack"/>
      <w:bookmarkEnd w:id="2"/>
    </w:p>
    <w:sectPr w:rsidR="00C94288" w:rsidSect="00CB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6A"/>
    <w:rsid w:val="0054706A"/>
    <w:rsid w:val="00C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1BFE-8513-4768-BFFC-E559DAE4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0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70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0446AD88E3621347C9CFD0CA5FB09F2EC7947F63B71727D0918FE6668B769BF06FD574695B42BB0419E6ABED08D0803884775FAE7EF25AEALEE" TargetMode="External"/><Relationship Id="rId13" Type="http://schemas.openxmlformats.org/officeDocument/2006/relationships/hyperlink" Target="consultantplus://offline/ref=650446AD88E3621347C9CFD0CA5FB09F2EC7947F63B71727D0918FE6668B769BF06FD574695B42B60519E6ABED08D0803884775FAE7EF25AEAL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0446AD88E3621347C9CFD0CA5FB09F2EC7947F63B71727D0918FE6668B769BF06FD574695B43B10C19E6ABED08D0803884775FAE7EF25AEALEE" TargetMode="External"/><Relationship Id="rId12" Type="http://schemas.openxmlformats.org/officeDocument/2006/relationships/hyperlink" Target="consultantplus://offline/ref=650446AD88E3621347C9CFD0CA5FB09F2EC7947F63B71727D0918FE6668B769BF06FD574695B42B70519E6ABED08D0803884775FAE7EF25AEALE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446AD88E3621347C9CFD0CA5FB09F2EC7947F63B71727D0918FE6668B769BF06FD574695B42BA0D19E6ABED08D0803884775FAE7EF25AEALEE" TargetMode="External"/><Relationship Id="rId11" Type="http://schemas.openxmlformats.org/officeDocument/2006/relationships/hyperlink" Target="consultantplus://offline/ref=650446AD88E3621347C9CFD0CA5FB09F2EC7947F63B71727D0918FE6668B769BF06FD574695B42B50619E6ABED08D0803884775FAE7EF25AEALEE" TargetMode="External"/><Relationship Id="rId5" Type="http://schemas.openxmlformats.org/officeDocument/2006/relationships/hyperlink" Target="consultantplus://offline/ref=650446AD88E3621347C9CFD0CA5FB09F2EC7947F63B71727D0918FE6668B769BF06FD574695B42BA0219E6ABED08D0803884775FAE7EF25AEALE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50446AD88E3621347C9CFD0CA5FB09F2EC7947F63B71727D0918FE6668B769BF06FD574695B42B60519E6ABED08D0803884775FAE7EF25AEALE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50446AD88E3621347C9CFD0CA5FB09F2EC7947F63B71727D0918FE6668B769BF06FD574695B42B70519E6ABED08D0803884775FAE7EF25AEALEE" TargetMode="External"/><Relationship Id="rId14" Type="http://schemas.openxmlformats.org/officeDocument/2006/relationships/hyperlink" Target="consultantplus://offline/ref=650446AD88E3621347C9CFD0CA5FB09F2EC7947F63B71727D0918FE6668B769BF06FD574695B42B50619E6ABED08D0803884775FAE7EF25AEAL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Лавренникова Наталья Владимировна</dc:creator>
  <cp:keywords/>
  <dc:description/>
  <cp:lastModifiedBy>Лавренникова Наталья Владимировна</cp:lastModifiedBy>
  <cp:revision>1</cp:revision>
  <dcterms:created xsi:type="dcterms:W3CDTF">2021-03-02T04:11:00Z</dcterms:created>
  <dcterms:modified xsi:type="dcterms:W3CDTF">2021-03-02T04:11:00Z</dcterms:modified>
</cp:coreProperties>
</file>